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A108" w14:textId="77777777" w:rsidR="004F17CC" w:rsidRDefault="004F17CC" w:rsidP="004F17C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192B5214" w14:textId="77777777" w:rsidR="004F17CC" w:rsidRDefault="004F17CC" w:rsidP="004F17C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DF87626" w14:textId="77777777" w:rsidR="004F17CC" w:rsidRDefault="004F17CC" w:rsidP="004F17C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FD96214" w14:textId="77777777" w:rsidR="004F17CC" w:rsidRDefault="004F17CC" w:rsidP="004F17C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Customer Service:  Healthcare Scheduling Appointments must be able to work on site.</w:t>
      </w:r>
    </w:p>
    <w:p w14:paraId="41945DAD" w14:textId="77777777" w:rsidR="004F17CC" w:rsidRDefault="004F17CC" w:rsidP="004F17CC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3DA8977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is actively hiring customer service professionals to work onsite fielding inbound calls from our customers for a large US based company.</w:t>
      </w:r>
    </w:p>
    <w:p w14:paraId="21D88F58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 xml:space="preserve">Must be able to work in our office at 2200 </w:t>
      </w:r>
      <w:proofErr w:type="spellStart"/>
      <w:r>
        <w:rPr>
          <w:rFonts w:ascii="Helvetica" w:hAnsi="Helvetica"/>
          <w:b/>
          <w:bCs/>
          <w:color w:val="2D2D2D"/>
          <w:sz w:val="21"/>
          <w:szCs w:val="21"/>
        </w:rPr>
        <w:t>Haine</w:t>
      </w:r>
      <w:proofErr w:type="spellEnd"/>
      <w:r>
        <w:rPr>
          <w:rFonts w:ascii="Helvetica" w:hAnsi="Helvetica"/>
          <w:b/>
          <w:bCs/>
          <w:color w:val="2D2D2D"/>
          <w:sz w:val="21"/>
          <w:szCs w:val="21"/>
        </w:rPr>
        <w:t xml:space="preserve"> Dr Harlingen, TX</w:t>
      </w:r>
    </w:p>
    <w:p w14:paraId="0BFFF937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>Our Mission:</w:t>
      </w:r>
    </w:p>
    <w:p w14:paraId="76086913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>, is on a mission to help as many individuals as possible pursue their total vocation, create and an ever-growing number of career development opportunities, and be the partner of choice for all our clients.</w:t>
      </w:r>
    </w:p>
    <w:p w14:paraId="3BB403A6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 xml:space="preserve">· Further your education and earn a college degree through our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University scholarship program</w:t>
      </w:r>
    </w:p>
    <w:p w14:paraId="03FCD9FD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 xml:space="preserve">· FREE access to personal and professional support through the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non-denominational chaplaincy program</w:t>
      </w:r>
    </w:p>
    <w:p w14:paraId="16437ADB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Medical, dental benefits, vision and life &amp; accident insurance for full-time employees</w:t>
      </w:r>
    </w:p>
    <w:p w14:paraId="35CCE306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Competitive wages</w:t>
      </w:r>
    </w:p>
    <w:p w14:paraId="102E3141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Opportunities to earn additional income through incentives</w:t>
      </w:r>
    </w:p>
    <w:p w14:paraId="57243672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Paid time off</w:t>
      </w:r>
    </w:p>
    <w:p w14:paraId="23499738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 xml:space="preserve">· We lead by example to ensure our amazing team members and supervisors embrace and live the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Mission &amp; Values</w:t>
      </w:r>
    </w:p>
    <w:p w14:paraId="593B1715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 xml:space="preserve">·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is dedicated to ensuring all team members have </w:t>
      </w:r>
      <w:proofErr w:type="spellStart"/>
      <w:r>
        <w:rPr>
          <w:rFonts w:ascii="Helvetica" w:hAnsi="Helvetica"/>
          <w:color w:val="2D2D2D"/>
          <w:sz w:val="21"/>
          <w:szCs w:val="21"/>
        </w:rPr>
        <w:t>Fun@Work</w:t>
      </w:r>
      <w:proofErr w:type="spellEnd"/>
      <w:r>
        <w:rPr>
          <w:rFonts w:ascii="Helvetica" w:hAnsi="Helvetica"/>
          <w:color w:val="2D2D2D"/>
          <w:sz w:val="21"/>
          <w:szCs w:val="21"/>
        </w:rPr>
        <w:t>!</w:t>
      </w:r>
    </w:p>
    <w:p w14:paraId="4AF1755E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>What we are looking for:</w:t>
      </w:r>
    </w:p>
    <w:p w14:paraId="2C3070D7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Experienced phone agent who is adept in both customer service skills.</w:t>
      </w:r>
    </w:p>
    <w:p w14:paraId="5965ABD7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>Do you have great typing skills? Do you thrive on multi-tasking? Do you love helping others?</w:t>
      </w:r>
    </w:p>
    <w:p w14:paraId="2C7E38BD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Our elite client demands the best! Join our team where excellence and high performance are recognized!</w:t>
      </w:r>
    </w:p>
    <w:p w14:paraId="01537824" w14:textId="77777777" w:rsidR="004F17CC" w:rsidRDefault="004F17CC" w:rsidP="004F17CC">
      <w:pPr>
        <w:pStyle w:val="NormalWeb"/>
        <w:shd w:val="clear" w:color="auto" w:fill="FFFFFF"/>
        <w:spacing w:after="24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 xml:space="preserve">We are </w:t>
      </w:r>
      <w:proofErr w:type="gramStart"/>
      <w:r>
        <w:rPr>
          <w:rFonts w:ascii="Helvetica" w:hAnsi="Helvetica"/>
          <w:color w:val="2D2D2D"/>
          <w:sz w:val="21"/>
          <w:szCs w:val="21"/>
        </w:rPr>
        <w:t>an</w:t>
      </w:r>
      <w:proofErr w:type="gramEnd"/>
      <w:r>
        <w:rPr>
          <w:rFonts w:ascii="Helvetica" w:hAnsi="Helvetica"/>
          <w:color w:val="2D2D2D"/>
          <w:sz w:val="21"/>
          <w:szCs w:val="21"/>
        </w:rPr>
        <w:t xml:space="preserve"> customer service center - Which means that customers are contacting you for help!</w:t>
      </w:r>
      <w:r>
        <w:rPr>
          <w:rStyle w:val="apple-converted-space"/>
          <w:rFonts w:ascii="Helvetica" w:hAnsi="Helvetica"/>
          <w:color w:val="2D2D2D"/>
          <w:sz w:val="21"/>
          <w:szCs w:val="21"/>
        </w:rPr>
        <w:t> </w:t>
      </w:r>
    </w:p>
    <w:p w14:paraId="7A34A982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Contact us to see if you qualify for an interview!</w:t>
      </w:r>
    </w:p>
    <w:p w14:paraId="5157D56A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proofErr w:type="spellStart"/>
      <w:r>
        <w:rPr>
          <w:rFonts w:ascii="Helvetica" w:hAnsi="Helvetica"/>
          <w:color w:val="2D2D2D"/>
          <w:sz w:val="21"/>
          <w:szCs w:val="21"/>
        </w:rPr>
        <w:lastRenderedPageBreak/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is a great place to work, grow and develop your career! Come partner with our </w:t>
      </w:r>
      <w:proofErr w:type="spellStart"/>
      <w:r>
        <w:rPr>
          <w:rFonts w:ascii="Helvetica" w:hAnsi="Helvetica"/>
          <w:color w:val="2D2D2D"/>
          <w:sz w:val="21"/>
          <w:szCs w:val="21"/>
        </w:rPr>
        <w:t>Qualfon</w:t>
      </w:r>
      <w:proofErr w:type="spellEnd"/>
      <w:r>
        <w:rPr>
          <w:rFonts w:ascii="Helvetica" w:hAnsi="Helvetica"/>
          <w:color w:val="2D2D2D"/>
          <w:sz w:val="21"/>
          <w:szCs w:val="21"/>
        </w:rPr>
        <w:t xml:space="preserve"> family.</w:t>
      </w:r>
    </w:p>
    <w:p w14:paraId="31A32C2F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>What you will be doing:</w:t>
      </w:r>
    </w:p>
    <w:p w14:paraId="5BE2D765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Highly driven to reach the many incentives and cash commission bonuses we offer</w:t>
      </w:r>
    </w:p>
    <w:p w14:paraId="286E331B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Be energized and thrive in a fast-paced, high energy, and fun environment</w:t>
      </w:r>
    </w:p>
    <w:p w14:paraId="26AB5E7D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Answer chats and respond to emails and phone calls to listen and identify a customer’s need</w:t>
      </w:r>
    </w:p>
    <w:p w14:paraId="1754A66C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Care for your customers by servicing existing accounts, finding out additional needs, and placing orders for any desired services or products</w:t>
      </w:r>
    </w:p>
    <w:p w14:paraId="25813BE0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Follow up customer calls where necessary</w:t>
      </w:r>
    </w:p>
    <w:p w14:paraId="69E2D484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Track your productivity</w:t>
      </w:r>
    </w:p>
    <w:p w14:paraId="3DFFCB7B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b/>
          <w:bCs/>
          <w:color w:val="2D2D2D"/>
          <w:sz w:val="21"/>
          <w:szCs w:val="21"/>
        </w:rPr>
        <w:t>What skills you will need:</w:t>
      </w:r>
    </w:p>
    <w:p w14:paraId="192E0D5F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Be reliable in attendance, those who ‘Show up, Go up’!</w:t>
      </w:r>
    </w:p>
    <w:p w14:paraId="16C3A744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Ready to be challenged by goals and a high standard of professionalism</w:t>
      </w:r>
    </w:p>
    <w:p w14:paraId="6AF4A68E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Have a growth mindset and be excited about learning new things!</w:t>
      </w:r>
    </w:p>
    <w:p w14:paraId="46A68108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Be flexible with the working schedule; may be expected to work weekends, holidays, and events</w:t>
      </w:r>
    </w:p>
    <w:p w14:paraId="7CB0FC06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Have a high competency with PC based internet and knowledge of customer service principles and practices</w:t>
      </w:r>
    </w:p>
    <w:p w14:paraId="2CC17681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Excellent data entry and typing skills, 35 words per minute</w:t>
      </w:r>
    </w:p>
    <w:p w14:paraId="14EC0450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Eighteen (18) years of age or older on or before hire date</w:t>
      </w:r>
    </w:p>
    <w:p w14:paraId="3D6E358C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 Motivated to rise in responsibility and advancement</w:t>
      </w:r>
    </w:p>
    <w:p w14:paraId="48091673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· </w:t>
      </w:r>
      <w:r>
        <w:rPr>
          <w:rFonts w:ascii="Helvetica" w:hAnsi="Helvetica"/>
          <w:b/>
          <w:bCs/>
          <w:color w:val="2D2D2D"/>
          <w:sz w:val="21"/>
          <w:szCs w:val="21"/>
        </w:rPr>
        <w:t>Must love FUN!!!</w:t>
      </w:r>
    </w:p>
    <w:p w14:paraId="1FAF0469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Job Type: Full-time</w:t>
      </w:r>
    </w:p>
    <w:p w14:paraId="1848E054" w14:textId="77777777" w:rsidR="004F17CC" w:rsidRDefault="004F17CC" w:rsidP="004F17CC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Helvetica" w:hAnsi="Helvetica"/>
          <w:color w:val="2D2D2D"/>
          <w:sz w:val="21"/>
          <w:szCs w:val="21"/>
        </w:rPr>
        <w:t>COVID-19 considerations:</w:t>
      </w:r>
      <w:r>
        <w:rPr>
          <w:rFonts w:ascii="Helvetica" w:hAnsi="Helvetica"/>
          <w:color w:val="2D2D2D"/>
          <w:sz w:val="21"/>
          <w:szCs w:val="21"/>
        </w:rPr>
        <w:br/>
        <w:t>We are 100% compliant with social distancing and safety first for all of our team members in all of our locations</w:t>
      </w:r>
    </w:p>
    <w:p w14:paraId="1C4A063B" w14:textId="77777777" w:rsidR="001B55E2" w:rsidRDefault="004F17CC"/>
    <w:sectPr w:rsidR="001B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CC"/>
    <w:rsid w:val="00452333"/>
    <w:rsid w:val="004F17CC"/>
    <w:rsid w:val="00C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36087"/>
  <w15:chartTrackingRefBased/>
  <w15:docId w15:val="{CCF5F3DD-B6C3-CB49-A0FF-082055F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F1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F1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F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Guerrero</dc:creator>
  <cp:keywords/>
  <dc:description/>
  <cp:lastModifiedBy>Selene Guerrero</cp:lastModifiedBy>
  <cp:revision>1</cp:revision>
  <dcterms:created xsi:type="dcterms:W3CDTF">2021-03-08T15:24:00Z</dcterms:created>
  <dcterms:modified xsi:type="dcterms:W3CDTF">2021-03-08T15:25:00Z</dcterms:modified>
</cp:coreProperties>
</file>